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9F0C3" w14:textId="72F25578" w:rsidR="00BA0EFD" w:rsidRPr="00BA0EFD" w:rsidRDefault="00BA0EFD">
      <w:pPr>
        <w:rPr>
          <w:rFonts w:ascii="Arial" w:hAnsi="Arial" w:cs="Arial"/>
          <w:b/>
          <w:bCs/>
          <w:sz w:val="24"/>
          <w:szCs w:val="24"/>
        </w:rPr>
      </w:pPr>
      <w:r w:rsidRPr="00BA0EFD">
        <w:rPr>
          <w:rFonts w:ascii="Arial" w:hAnsi="Arial" w:cs="Arial"/>
          <w:b/>
          <w:bCs/>
          <w:sz w:val="24"/>
          <w:szCs w:val="24"/>
        </w:rPr>
        <w:t xml:space="preserve">Příloha č. 1 k obecně závazné vyhlášce města </w:t>
      </w:r>
      <w:proofErr w:type="gramStart"/>
      <w:r w:rsidRPr="00BA0EFD">
        <w:rPr>
          <w:rFonts w:ascii="Arial" w:hAnsi="Arial" w:cs="Arial"/>
          <w:b/>
          <w:bCs/>
          <w:sz w:val="24"/>
          <w:szCs w:val="24"/>
        </w:rPr>
        <w:t>Tachov - Požární</w:t>
      </w:r>
      <w:proofErr w:type="gramEnd"/>
      <w:r w:rsidRPr="00BA0EFD">
        <w:rPr>
          <w:rFonts w:ascii="Arial" w:hAnsi="Arial" w:cs="Arial"/>
          <w:b/>
          <w:bCs/>
          <w:sz w:val="24"/>
          <w:szCs w:val="24"/>
        </w:rPr>
        <w:t xml:space="preserve"> řád města Tachov</w:t>
      </w:r>
    </w:p>
    <w:p w14:paraId="743B13BE" w14:textId="77777777" w:rsidR="00BA0EFD" w:rsidRPr="00BA0EFD" w:rsidRDefault="00BA0EFD">
      <w:pPr>
        <w:rPr>
          <w:rFonts w:ascii="Arial" w:hAnsi="Arial" w:cs="Arial"/>
        </w:rPr>
      </w:pPr>
    </w:p>
    <w:tbl>
      <w:tblPr>
        <w:tblW w:w="8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1105"/>
        <w:gridCol w:w="845"/>
        <w:gridCol w:w="2294"/>
        <w:gridCol w:w="2740"/>
        <w:gridCol w:w="960"/>
      </w:tblGrid>
      <w:tr w:rsidR="00BA0EFD" w:rsidRPr="00BA0EFD" w14:paraId="7F7F26F3" w14:textId="77777777" w:rsidTr="00BA0EFD">
        <w:trPr>
          <w:trHeight w:val="263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BF8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 xml:space="preserve">Seznam jednotek PO s územní působností a jednotek PO s místní působností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C7D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BA0EFD" w:rsidRPr="00BA0EFD" w14:paraId="7F8C7CDC" w14:textId="77777777" w:rsidTr="00BA0EFD">
        <w:trPr>
          <w:trHeight w:val="263"/>
        </w:trPr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24E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Plzeňského kraje (celkový seznam evidovaných JPO)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5A43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7EB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BA0EFD" w:rsidRPr="00BA0EFD" w14:paraId="393310A2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F53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0B0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19C2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F7D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2265" w14:textId="1255FB85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443F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BA0EFD" w:rsidRPr="00BA0EFD" w14:paraId="0ABA65B3" w14:textId="77777777" w:rsidTr="00BA0EFD">
        <w:trPr>
          <w:trHeight w:val="263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F855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Územní odbor Tachov, HZS Plzeňského kraje (ORP Stříbro a Tachov)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BAC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BA0EFD" w:rsidRPr="00BA0EFD" w14:paraId="44F50B1F" w14:textId="77777777" w:rsidTr="00BA0EFD">
        <w:trPr>
          <w:trHeight w:val="263"/>
        </w:trPr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2BB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proofErr w:type="spellStart"/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Evid</w:t>
            </w:r>
            <w:proofErr w:type="spellEnd"/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. číslo JPO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D5D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Kat.   JPO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6D5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Dislokace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E94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Zřizovatel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E711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Dýchací</w:t>
            </w: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br/>
              <w:t>technika</w:t>
            </w:r>
          </w:p>
        </w:tc>
      </w:tr>
      <w:tr w:rsidR="00BA0EFD" w:rsidRPr="00BA0EFD" w14:paraId="67AB8233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829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proofErr w:type="spellStart"/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Kraj+ÚO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55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Jednotka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92B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E47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321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797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BA0EFD" w:rsidRPr="00BA0EFD" w14:paraId="7469DC12" w14:textId="77777777" w:rsidTr="00BA0EFD">
        <w:trPr>
          <w:trHeight w:val="2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ED2A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4B26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010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DE44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C3C9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Tachov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06F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HZS PK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E07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0C223BB7" w14:textId="77777777" w:rsidTr="00BA0EFD">
        <w:trPr>
          <w:trHeight w:val="2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C956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610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011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5817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46FE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Stříbro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590D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HZS PK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4A1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5C2B19E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94A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94D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BE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3DC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87C3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16B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208A9B07" w14:textId="77777777" w:rsidTr="00BA0EFD">
        <w:trPr>
          <w:trHeight w:val="2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D8A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9D2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4E8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C8A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Planá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E9C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Planá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CD0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0A107942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1D5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0BC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09E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50E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969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D5A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6A0B39DB" w14:textId="77777777" w:rsidTr="00BA0EFD">
        <w:trPr>
          <w:trHeight w:val="2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89A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B49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29F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025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Bor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84C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Bor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80D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1F1094EF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80C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C2D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3BB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253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Černošín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7B61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Černošín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030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4C2A95B7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5E8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E3D3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03D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0D953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Halže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E2D2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Halže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0F8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0589E97B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E5CC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8B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0E3A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B239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Chodová Planá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2079E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ÚM Chodová Planá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FA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32A0A9E3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EB6F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E5D8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5D8A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7B9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Kladruby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0AE7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Kladruby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FE2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44F5BB04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436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B8E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650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CC53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 xml:space="preserve">Konstantinovy Lázně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7AB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 xml:space="preserve">MÚ Konstantinovy Lázně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CF1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6F573163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71B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CE4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4E3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48D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Přimda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08F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Přimda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DF2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17F61B8F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E88C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2A7E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AF1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05E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Staré Sedlo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B49E2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Staré Sedlo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2A3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39FB068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EA6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619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B43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0583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Stráž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252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ÚM Stráž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AD6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581544A4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7F7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6212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28BF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F6DE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Stříbro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8DA9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Stříbro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97B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12F17C2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21A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772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068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III/1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26B4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Tachov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B2A2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MÚ Tachov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41C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104BFC0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F6F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2C2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D935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A9BD1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87CA4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5FA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63CF6EC6" w14:textId="77777777" w:rsidTr="00BA0EFD">
        <w:trPr>
          <w:trHeight w:val="2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096A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02CA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EE8E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9A9B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Lesná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2D2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Lesná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BA5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71BFDF9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9939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1D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9B4C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2EE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Lestkov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A24D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Lestkov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52A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45579A1E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1ED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2472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7AC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0716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Rozvadov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291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Rozvadov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5B6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6C2C681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05BF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5289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2E72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967E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Bezdružice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4DCD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Bezdružice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0E8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36663C54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268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031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779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DD7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Brod nad Tichou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E10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Brod nad Tichou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0FDD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670D04E1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5309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5F50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62E7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2518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Cebiv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1D0E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Cebiv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A0F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32A91B8B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128F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936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F6E9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3970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Ctiboř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325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Ctiboř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352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17EA29F9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7F7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F9A4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F085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A3F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Částkov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1CA3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Částkov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770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1656B85C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8E95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49D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CF4F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114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proofErr w:type="spellStart"/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Damnov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D7A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MěÚ Bor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6CC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7DF25FCE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6AC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C277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2CB8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70F4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Dlouhý Újezd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2D03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Dlouhý Újezd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C69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08FE6E68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25BD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9560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693C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F4F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Erpužice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28B3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Erpužice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5F0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1797D29B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E3DC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1B3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5ABE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FC3D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Horní Kozolupy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AE3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Horní Kozolupy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C2F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1AEB8E1F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7395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48F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C6E6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EEC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Hoštka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C638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Hoštka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B31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2A8D2D79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7F74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64B9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EAFC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4468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Kočov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C359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Kočov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3D6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2E41C973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566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C509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BA8E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B560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Kokašice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EF2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Kokašice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B11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52072EFC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A118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020B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40C2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4826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Kostelec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3D00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Kostelec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019A" w14:textId="6BF4514A" w:rsidR="00BA0EFD" w:rsidRPr="00622D88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highlight w:val="lightGray"/>
                <w:lang w:eastAsia="cs-CZ"/>
                <w14:ligatures w14:val="none"/>
              </w:rPr>
            </w:pPr>
          </w:p>
        </w:tc>
      </w:tr>
      <w:tr w:rsidR="00622D88" w:rsidRPr="00BA0EFD" w14:paraId="5AA7CDB7" w14:textId="77777777" w:rsidTr="00D56C6F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AEE79" w14:textId="77777777" w:rsidR="00622D88" w:rsidRPr="00BA0EFD" w:rsidRDefault="00622D88" w:rsidP="00D56C6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B691B" w14:textId="36415E37" w:rsidR="00622D88" w:rsidRPr="00BA0EFD" w:rsidRDefault="00622D88" w:rsidP="00D56C6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BFFC9" w14:textId="77777777" w:rsidR="00622D88" w:rsidRPr="00BA0EFD" w:rsidRDefault="00622D88" w:rsidP="00D56C6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86BB" w14:textId="22F82453" w:rsidR="00622D88" w:rsidRPr="00BA0EFD" w:rsidRDefault="00622D88" w:rsidP="00D56C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Lom u Tachova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D7D10" w14:textId="38A6FB11" w:rsidR="00622D88" w:rsidRPr="00BA0EFD" w:rsidRDefault="00622D88" w:rsidP="00D56C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 xml:space="preserve">OÚ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Lom u Tachova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B372" w14:textId="77777777" w:rsidR="00622D88" w:rsidRPr="00BA0EFD" w:rsidRDefault="00622D88" w:rsidP="00D56C6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0C0E6114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4DC3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71D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823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CE41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Nahý Újezdec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485D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Chodský Újezd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ECD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1F2EBF4A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EA8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6E6C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F1AB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06C1E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Nové Sedliště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096F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Staré Sedliště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3B7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78EC075B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D2DC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3335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917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CDFB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Ošelín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E46E5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Ošelín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7E8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0E7440EF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2ED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9910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E857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666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Skapce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D138E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Skapce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EBA8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778D74B5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BCD7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54B5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392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1F00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Staré Sedliště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346B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Staré Sedliště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420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45402B98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33B1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FAF0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9DA0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D6959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Studánka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F6761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Studánka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CB6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43AA4E76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53AA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85A6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2238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A54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Svojšín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1160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Svojšín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75B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DT</w:t>
            </w:r>
          </w:p>
        </w:tc>
      </w:tr>
      <w:tr w:rsidR="00BA0EFD" w:rsidRPr="00BA0EFD" w14:paraId="503D1BF3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0D70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lastRenderedPageBreak/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7649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D92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60875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Tisová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23FC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Tisová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25D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0C6DAE64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079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D8B7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D024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CCBF5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Trpísty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96D5E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Trpísty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7030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4FB34475" w14:textId="77777777" w:rsidTr="00BA0EFD">
        <w:trPr>
          <w:trHeight w:val="26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7FAB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DD6E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0791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31132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Třemešné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785D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Třemešné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E79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00FFA766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0ED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48C9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1B2E7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9170B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Únehle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5D3A4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Únehle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21D4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6FC4E0A8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59E63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A2DDC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E1389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0349A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Zadní Chodov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EDCD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Zadní Chodov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4A8D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07AC0937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B7A4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C95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D676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V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64E1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Zhoř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FF29F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OÚ Zhoř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A52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3B785D34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24F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A364F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24F4A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89483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63C21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B652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BA0EFD" w:rsidRPr="00BA0EFD" w14:paraId="5577E2AC" w14:textId="77777777" w:rsidTr="00BA0EFD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5FA5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08E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 xml:space="preserve">Celkem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0041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JPO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9235" w14:textId="77777777" w:rsidR="00BA0EFD" w:rsidRPr="00BA0EFD" w:rsidRDefault="00BA0EFD" w:rsidP="00BA0EF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D7DD" w14:textId="77777777" w:rsidR="00BA0EFD" w:rsidRPr="00BA0EFD" w:rsidRDefault="00BA0EFD" w:rsidP="00BA0EF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69B" w14:textId="77777777" w:rsidR="00BA0EFD" w:rsidRPr="00BA0EFD" w:rsidRDefault="00BA0EFD" w:rsidP="00BA0EF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BA0EFD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</w:tbl>
    <w:p w14:paraId="448E66E5" w14:textId="77777777" w:rsidR="005F10A7" w:rsidRDefault="005F10A7"/>
    <w:sectPr w:rsidR="005F1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80C8C" w14:textId="77777777" w:rsidR="00EB4F5C" w:rsidRDefault="00EB4F5C" w:rsidP="00BA0EFD">
      <w:pPr>
        <w:spacing w:after="0" w:line="240" w:lineRule="auto"/>
      </w:pPr>
      <w:r>
        <w:separator/>
      </w:r>
    </w:p>
  </w:endnote>
  <w:endnote w:type="continuationSeparator" w:id="0">
    <w:p w14:paraId="08DB12B1" w14:textId="77777777" w:rsidR="00EB4F5C" w:rsidRDefault="00EB4F5C" w:rsidP="00BA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C5B1" w14:textId="77777777" w:rsidR="00EB4F5C" w:rsidRDefault="00EB4F5C" w:rsidP="00BA0EFD">
      <w:pPr>
        <w:spacing w:after="0" w:line="240" w:lineRule="auto"/>
      </w:pPr>
      <w:r>
        <w:separator/>
      </w:r>
    </w:p>
  </w:footnote>
  <w:footnote w:type="continuationSeparator" w:id="0">
    <w:p w14:paraId="7CB4F26B" w14:textId="77777777" w:rsidR="00EB4F5C" w:rsidRDefault="00EB4F5C" w:rsidP="00BA0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FD"/>
    <w:rsid w:val="001150A2"/>
    <w:rsid w:val="00235F53"/>
    <w:rsid w:val="005F10A7"/>
    <w:rsid w:val="0060217C"/>
    <w:rsid w:val="00622D88"/>
    <w:rsid w:val="00BA0EFD"/>
    <w:rsid w:val="00D218D6"/>
    <w:rsid w:val="00E019EE"/>
    <w:rsid w:val="00E3798C"/>
    <w:rsid w:val="00EB4F5C"/>
    <w:rsid w:val="00FB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6D7A7"/>
  <w15:chartTrackingRefBased/>
  <w15:docId w15:val="{E81ACEDB-38C0-4E01-BA51-B5841E80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A0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0EFD"/>
  </w:style>
  <w:style w:type="paragraph" w:styleId="Zpat">
    <w:name w:val="footer"/>
    <w:basedOn w:val="Normln"/>
    <w:link w:val="ZpatChar"/>
    <w:uiPriority w:val="99"/>
    <w:unhideWhenUsed/>
    <w:rsid w:val="00BA0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0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Kohútová Vlasta</dc:creator>
  <cp:keywords/>
  <dc:description/>
  <cp:lastModifiedBy>Kohútová Vlasta</cp:lastModifiedBy>
  <cp:revision>2</cp:revision>
  <cp:lastPrinted>2023-11-23T13:04:00Z</cp:lastPrinted>
  <dcterms:created xsi:type="dcterms:W3CDTF">2023-11-23T09:21:00Z</dcterms:created>
  <dcterms:modified xsi:type="dcterms:W3CDTF">2023-11-23T13:04:00Z</dcterms:modified>
</cp:coreProperties>
</file>